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5D2" w:rsidRDefault="001A4A18">
      <w:pPr>
        <w:rPr>
          <w:sz w:val="24"/>
          <w:szCs w:val="24"/>
        </w:rPr>
      </w:pPr>
      <w:r>
        <w:rPr>
          <w:sz w:val="24"/>
          <w:szCs w:val="24"/>
        </w:rPr>
        <w:t>Greg Rommel</w:t>
      </w:r>
    </w:p>
    <w:p w:rsidR="001A4A18" w:rsidRDefault="001A4A18">
      <w:pPr>
        <w:rPr>
          <w:sz w:val="24"/>
          <w:szCs w:val="24"/>
        </w:rPr>
      </w:pPr>
      <w:r>
        <w:rPr>
          <w:sz w:val="24"/>
          <w:szCs w:val="24"/>
        </w:rPr>
        <w:t xml:space="preserve">Dr. Sherry </w:t>
      </w:r>
    </w:p>
    <w:p w:rsidR="001A4A18" w:rsidRDefault="001A4A18">
      <w:pPr>
        <w:rPr>
          <w:sz w:val="24"/>
          <w:szCs w:val="24"/>
        </w:rPr>
      </w:pPr>
      <w:r>
        <w:rPr>
          <w:sz w:val="24"/>
          <w:szCs w:val="24"/>
        </w:rPr>
        <w:t>English 101</w:t>
      </w:r>
    </w:p>
    <w:p w:rsidR="001A4A18" w:rsidRDefault="001A4A18">
      <w:pPr>
        <w:rPr>
          <w:sz w:val="24"/>
          <w:szCs w:val="24"/>
        </w:rPr>
      </w:pPr>
    </w:p>
    <w:p w:rsidR="001A4A18" w:rsidRDefault="001A4A18">
      <w:pPr>
        <w:rPr>
          <w:sz w:val="24"/>
          <w:szCs w:val="24"/>
        </w:rPr>
      </w:pPr>
      <w:r>
        <w:rPr>
          <w:sz w:val="24"/>
          <w:szCs w:val="24"/>
        </w:rPr>
        <w:t xml:space="preserve">Slideshow Link: </w:t>
      </w:r>
      <w:hyperlink r:id="rId8" w:history="1">
        <w:r w:rsidRPr="0046350A">
          <w:rPr>
            <w:rStyle w:val="Hyperlink"/>
            <w:sz w:val="24"/>
            <w:szCs w:val="24"/>
          </w:rPr>
          <w:t>http://ww</w:t>
        </w:r>
        <w:r w:rsidRPr="0046350A">
          <w:rPr>
            <w:rStyle w:val="Hyperlink"/>
            <w:sz w:val="24"/>
            <w:szCs w:val="24"/>
          </w:rPr>
          <w:t>w</w:t>
        </w:r>
        <w:r w:rsidRPr="0046350A">
          <w:rPr>
            <w:rStyle w:val="Hyperlink"/>
            <w:sz w:val="24"/>
            <w:szCs w:val="24"/>
          </w:rPr>
          <w:t>.slideworld.com/slideshow.aspx/Business-Ethics-PPT-Management-Ethics-PPT-Busi-ppt-2765229</w:t>
        </w:r>
      </w:hyperlink>
      <w:r w:rsidR="00D8559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</w:p>
    <w:p w:rsidR="001A4A18" w:rsidRDefault="001A4A18">
      <w:pPr>
        <w:rPr>
          <w:sz w:val="24"/>
          <w:szCs w:val="24"/>
        </w:rPr>
      </w:pPr>
    </w:p>
    <w:p w:rsidR="001A4A18" w:rsidRPr="001A4A18" w:rsidRDefault="001A4A18">
      <w:pPr>
        <w:rPr>
          <w:b/>
          <w:i/>
          <w:sz w:val="24"/>
          <w:szCs w:val="24"/>
          <w:u w:val="single"/>
        </w:rPr>
      </w:pPr>
      <w:r w:rsidRPr="001A4A18">
        <w:rPr>
          <w:b/>
          <w:i/>
          <w:sz w:val="24"/>
          <w:szCs w:val="24"/>
          <w:u w:val="single"/>
        </w:rPr>
        <w:t>Slideshow Characteristics and Criteria:</w:t>
      </w:r>
    </w:p>
    <w:p w:rsidR="001A4A18" w:rsidRDefault="001A4A18">
      <w:pPr>
        <w:rPr>
          <w:sz w:val="24"/>
          <w:szCs w:val="24"/>
        </w:rPr>
      </w:pPr>
      <w:r>
        <w:rPr>
          <w:sz w:val="24"/>
          <w:szCs w:val="24"/>
        </w:rPr>
        <w:t>Characteristics:</w:t>
      </w:r>
    </w:p>
    <w:p w:rsidR="001A4A18" w:rsidRDefault="00D8559D" w:rsidP="001A4A1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Animation</w:t>
      </w:r>
    </w:p>
    <w:p w:rsidR="00D8559D" w:rsidRDefault="00D8559D" w:rsidP="001A4A1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Colorful</w:t>
      </w:r>
    </w:p>
    <w:p w:rsidR="00D8559D" w:rsidRDefault="00D8559D" w:rsidP="001A4A1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Descriptive</w:t>
      </w:r>
    </w:p>
    <w:p w:rsidR="00D8559D" w:rsidRDefault="00D8559D" w:rsidP="001A4A18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Specific Vocab to business</w:t>
      </w:r>
    </w:p>
    <w:p w:rsidR="00D8559D" w:rsidRDefault="00D8559D" w:rsidP="00D8559D">
      <w:pPr>
        <w:rPr>
          <w:sz w:val="24"/>
          <w:szCs w:val="24"/>
        </w:rPr>
      </w:pPr>
      <w:r>
        <w:rPr>
          <w:sz w:val="24"/>
          <w:szCs w:val="24"/>
        </w:rPr>
        <w:t>Criteria:</w:t>
      </w:r>
    </w:p>
    <w:p w:rsidR="00D8559D" w:rsidRDefault="00D8559D" w:rsidP="00D8559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Rules about business</w:t>
      </w:r>
    </w:p>
    <w:p w:rsidR="00D8559D" w:rsidRDefault="00D8559D" w:rsidP="00D8559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Strategies</w:t>
      </w:r>
    </w:p>
    <w:p w:rsidR="00D8559D" w:rsidRDefault="00D8559D" w:rsidP="00D8559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Ethics for topics</w:t>
      </w:r>
    </w:p>
    <w:p w:rsidR="00D8559D" w:rsidRDefault="00D8559D" w:rsidP="00D8559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Applications</w:t>
      </w:r>
    </w:p>
    <w:p w:rsidR="00D8559D" w:rsidRPr="00D8559D" w:rsidRDefault="00D8559D" w:rsidP="00D8559D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Direction</w:t>
      </w:r>
    </w:p>
    <w:p w:rsidR="001A4A18" w:rsidRPr="001A4A18" w:rsidRDefault="001A4A18">
      <w:pPr>
        <w:rPr>
          <w:sz w:val="24"/>
          <w:szCs w:val="24"/>
        </w:rPr>
      </w:pPr>
    </w:p>
    <w:p w:rsidR="001A4A18" w:rsidRDefault="001A4A18">
      <w:pPr>
        <w:rPr>
          <w:sz w:val="24"/>
          <w:szCs w:val="24"/>
        </w:rPr>
      </w:pPr>
    </w:p>
    <w:p w:rsidR="001A4A18" w:rsidRDefault="001A4A18">
      <w:pPr>
        <w:rPr>
          <w:sz w:val="24"/>
          <w:szCs w:val="24"/>
        </w:rPr>
      </w:pPr>
    </w:p>
    <w:p w:rsidR="001A4A18" w:rsidRDefault="001A4A18">
      <w:pPr>
        <w:rPr>
          <w:sz w:val="24"/>
          <w:szCs w:val="24"/>
        </w:rPr>
      </w:pPr>
    </w:p>
    <w:p w:rsidR="001A4A18" w:rsidRDefault="001A4A18">
      <w:pPr>
        <w:rPr>
          <w:sz w:val="24"/>
          <w:szCs w:val="24"/>
        </w:rPr>
      </w:pPr>
    </w:p>
    <w:p w:rsidR="001A4A18" w:rsidRDefault="001A4A18">
      <w:pPr>
        <w:rPr>
          <w:sz w:val="24"/>
          <w:szCs w:val="24"/>
        </w:rPr>
      </w:pPr>
    </w:p>
    <w:p w:rsidR="001A4A18" w:rsidRDefault="001A4A18">
      <w:pPr>
        <w:rPr>
          <w:sz w:val="24"/>
          <w:szCs w:val="24"/>
        </w:rPr>
      </w:pPr>
    </w:p>
    <w:p w:rsidR="00D8559D" w:rsidRDefault="00D8559D">
      <w:pPr>
        <w:rPr>
          <w:sz w:val="24"/>
          <w:szCs w:val="24"/>
        </w:rPr>
      </w:pPr>
    </w:p>
    <w:p w:rsidR="001A4A18" w:rsidRDefault="00D8559D">
      <w:pPr>
        <w:rPr>
          <w:sz w:val="24"/>
          <w:szCs w:val="24"/>
        </w:rPr>
      </w:pPr>
      <w:r>
        <w:rPr>
          <w:sz w:val="24"/>
          <w:szCs w:val="24"/>
        </w:rPr>
        <w:t>Magazine AD:</w:t>
      </w:r>
    </w:p>
    <w:p w:rsidR="00B356E1" w:rsidRDefault="001A4A18">
      <w:pPr>
        <w:rPr>
          <w:sz w:val="24"/>
          <w:szCs w:val="24"/>
        </w:rPr>
      </w:pPr>
      <w:r>
        <w:rPr>
          <w:noProof/>
          <w:color w:val="0000FF"/>
        </w:rPr>
        <w:drawing>
          <wp:inline distT="0" distB="0" distL="0" distR="0" wp14:anchorId="5D93748D" wp14:editId="7D36857E">
            <wp:extent cx="4407074" cy="4603897"/>
            <wp:effectExtent l="0" t="0" r="0" b="6350"/>
            <wp:docPr id="2" name="irc_mi" descr="http://theshoegame.com/wp-content/uploads/2009/01/jordan-g-gatorade-slam-dunk-ad-new1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heshoegame.com/wp-content/uploads/2009/01/jordan-g-gatorade-slam-dunk-ad-new1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136" cy="46070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559D" w:rsidRPr="00B356E1" w:rsidRDefault="00D8559D">
      <w:pPr>
        <w:rPr>
          <w:sz w:val="24"/>
          <w:szCs w:val="24"/>
        </w:rPr>
      </w:pPr>
      <w:r>
        <w:rPr>
          <w:b/>
          <w:i/>
          <w:sz w:val="24"/>
          <w:szCs w:val="24"/>
          <w:u w:val="single"/>
        </w:rPr>
        <w:t xml:space="preserve">Magazines Characteristics and Criteria </w:t>
      </w:r>
    </w:p>
    <w:p w:rsidR="00D8559D" w:rsidRDefault="00D8559D">
      <w:pPr>
        <w:rPr>
          <w:sz w:val="24"/>
          <w:szCs w:val="24"/>
        </w:rPr>
      </w:pPr>
      <w:r>
        <w:rPr>
          <w:sz w:val="24"/>
          <w:szCs w:val="24"/>
        </w:rPr>
        <w:t>Characteristics:</w:t>
      </w:r>
    </w:p>
    <w:p w:rsidR="00D8559D" w:rsidRDefault="00B356E1" w:rsidP="00D8559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Photograph</w:t>
      </w:r>
    </w:p>
    <w:p w:rsidR="00B356E1" w:rsidRDefault="00B356E1" w:rsidP="00D8559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Basketball Game </w:t>
      </w:r>
    </w:p>
    <w:p w:rsidR="00B356E1" w:rsidRDefault="00B356E1" w:rsidP="00D8559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Gatorade</w:t>
      </w:r>
    </w:p>
    <w:p w:rsidR="00B356E1" w:rsidRDefault="00B356E1" w:rsidP="00D8559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Michael Jordan</w:t>
      </w:r>
    </w:p>
    <w:p w:rsidR="00B356E1" w:rsidRDefault="00B356E1" w:rsidP="00D8559D">
      <w:pPr>
        <w:pStyle w:val="ListParagraph"/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Fans </w:t>
      </w:r>
    </w:p>
    <w:p w:rsidR="00B356E1" w:rsidRDefault="00B356E1" w:rsidP="00B356E1">
      <w:pPr>
        <w:rPr>
          <w:sz w:val="24"/>
          <w:szCs w:val="24"/>
        </w:rPr>
      </w:pPr>
      <w:r>
        <w:rPr>
          <w:sz w:val="24"/>
          <w:szCs w:val="24"/>
        </w:rPr>
        <w:t>Criteria:</w:t>
      </w:r>
    </w:p>
    <w:p w:rsidR="00B356E1" w:rsidRDefault="00B356E1" w:rsidP="00B356E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Showing a famous athlete</w:t>
      </w:r>
    </w:p>
    <w:p w:rsidR="00B356E1" w:rsidRDefault="00B356E1" w:rsidP="00B356E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Positives of the product</w:t>
      </w:r>
    </w:p>
    <w:p w:rsidR="00B356E1" w:rsidRDefault="00B356E1" w:rsidP="00B356E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Famous people use the product</w:t>
      </w:r>
    </w:p>
    <w:p w:rsidR="00B356E1" w:rsidRDefault="00B356E1" w:rsidP="00B356E1">
      <w:pPr>
        <w:pStyle w:val="ListParagraph"/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Involved with basketball</w:t>
      </w:r>
    </w:p>
    <w:p w:rsidR="00B356E1" w:rsidRDefault="00B356E1" w:rsidP="00B356E1">
      <w:pPr>
        <w:pStyle w:val="ListParagraph"/>
        <w:rPr>
          <w:sz w:val="24"/>
          <w:szCs w:val="24"/>
        </w:rPr>
      </w:pPr>
      <w:bookmarkStart w:id="0" w:name="_GoBack"/>
      <w:bookmarkEnd w:id="0"/>
    </w:p>
    <w:p w:rsidR="00B356E1" w:rsidRDefault="00B356E1" w:rsidP="00B356E1">
      <w:pPr>
        <w:pStyle w:val="ListParagraph"/>
        <w:rPr>
          <w:sz w:val="24"/>
          <w:szCs w:val="24"/>
        </w:rPr>
      </w:pPr>
    </w:p>
    <w:p w:rsidR="00B356E1" w:rsidRPr="00B356E1" w:rsidRDefault="00B356E1" w:rsidP="00B356E1">
      <w:pPr>
        <w:pStyle w:val="ListParagraph"/>
        <w:rPr>
          <w:sz w:val="24"/>
          <w:szCs w:val="24"/>
        </w:rPr>
      </w:pPr>
    </w:p>
    <w:p w:rsidR="00D8559D" w:rsidRPr="00D8559D" w:rsidRDefault="00D8559D">
      <w:pPr>
        <w:rPr>
          <w:sz w:val="24"/>
          <w:szCs w:val="24"/>
        </w:rPr>
      </w:pPr>
    </w:p>
    <w:sectPr w:rsidR="00D8559D" w:rsidRPr="00D85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59D" w:rsidRDefault="00D8559D" w:rsidP="00D8559D">
      <w:pPr>
        <w:spacing w:after="0" w:line="240" w:lineRule="auto"/>
      </w:pPr>
      <w:r>
        <w:separator/>
      </w:r>
    </w:p>
  </w:endnote>
  <w:endnote w:type="continuationSeparator" w:id="0">
    <w:p w:rsidR="00D8559D" w:rsidRDefault="00D8559D" w:rsidP="00D85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59D" w:rsidRDefault="00D8559D" w:rsidP="00D8559D">
      <w:pPr>
        <w:spacing w:after="0" w:line="240" w:lineRule="auto"/>
      </w:pPr>
      <w:r>
        <w:separator/>
      </w:r>
    </w:p>
  </w:footnote>
  <w:footnote w:type="continuationSeparator" w:id="0">
    <w:p w:rsidR="00D8559D" w:rsidRDefault="00D8559D" w:rsidP="00D855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D2E46"/>
    <w:multiLevelType w:val="hybridMultilevel"/>
    <w:tmpl w:val="C5340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F86B94"/>
    <w:multiLevelType w:val="hybridMultilevel"/>
    <w:tmpl w:val="A976A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CB0A2F"/>
    <w:multiLevelType w:val="hybridMultilevel"/>
    <w:tmpl w:val="B50E7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4E48FF"/>
    <w:multiLevelType w:val="hybridMultilevel"/>
    <w:tmpl w:val="335A6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A18"/>
    <w:rsid w:val="001A4A18"/>
    <w:rsid w:val="001E55D2"/>
    <w:rsid w:val="00B356E1"/>
    <w:rsid w:val="00D8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4A1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A4A1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8559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85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59D"/>
  </w:style>
  <w:style w:type="paragraph" w:styleId="Footer">
    <w:name w:val="footer"/>
    <w:basedOn w:val="Normal"/>
    <w:link w:val="FooterChar"/>
    <w:uiPriority w:val="99"/>
    <w:unhideWhenUsed/>
    <w:rsid w:val="00D85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59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A4A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A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A4A1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A4A1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D8559D"/>
    <w:rPr>
      <w:color w:val="800080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85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559D"/>
  </w:style>
  <w:style w:type="paragraph" w:styleId="Footer">
    <w:name w:val="footer"/>
    <w:basedOn w:val="Normal"/>
    <w:link w:val="FooterChar"/>
    <w:uiPriority w:val="99"/>
    <w:unhideWhenUsed/>
    <w:rsid w:val="00D85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55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ideworld.com/slideshow.aspx/Business-Ethics-PPT-Management-Ethics-PPT-Busi-ppt-2765229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www.google.com/url?sa=i&amp;rct=j&amp;q=michael+jordan+advertisements+gatorade&amp;source=images&amp;cd=&amp;cad=rja&amp;docid=plIn2D7t281lqM&amp;tbnid=ucszf8NoP213sM:&amp;ved=0CAUQjRw&amp;url=http://theshoegame.com/articles/new-michael-jordan-%E2%80%9Cg%E2%80%9D-gatorade-ad.html&amp;ei=IpE2Uef1L-vW0gG-i4GwDw&amp;bvm=bv.43287494,d.dmQ&amp;psig=AFQjCNFlOpwrWf38AYheeRctL4Gk_mCp8A&amp;ust=136261694171556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Bloomsburg University of Pennsylvania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Technology Support Services</dc:creator>
  <cp:lastModifiedBy>Technology Support Services</cp:lastModifiedBy>
  <cp:revision>1</cp:revision>
  <dcterms:created xsi:type="dcterms:W3CDTF">2013-03-06T00:38:00Z</dcterms:created>
  <dcterms:modified xsi:type="dcterms:W3CDTF">2013-03-06T01:02:00Z</dcterms:modified>
</cp:coreProperties>
</file>